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drawing>
          <wp:inline distT="0" distB="0" distL="114300" distR="114300">
            <wp:extent cx="5377180" cy="915670"/>
            <wp:effectExtent l="0" t="0" r="1397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2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915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b/>
          <w:sz w:val="36"/>
        </w:rPr>
        <w:t>关于做好学期结束暨元旦和寒假期间工作的</w:t>
      </w:r>
      <w:r>
        <w:rPr>
          <w:rFonts w:hint="eastAsia" w:ascii="黑体" w:hAnsi="黑体" w:eastAsia="黑体"/>
          <w:b/>
          <w:sz w:val="36"/>
          <w:lang w:eastAsia="zh-CN"/>
        </w:rPr>
        <w:t>通知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/>
          <w:sz w:val="24"/>
          <w:lang w:val="en-US" w:eastAsia="zh-CN"/>
        </w:rPr>
        <w:t>各班级</w:t>
      </w:r>
      <w:r>
        <w:rPr>
          <w:rFonts w:hint="eastAsia"/>
          <w:lang w:val="en-US" w:eastAsia="zh-CN"/>
        </w:rPr>
        <w:t>：</w:t>
      </w:r>
    </w:p>
    <w:p>
      <w:pPr>
        <w:ind w:firstLine="480" w:firstLineChars="200"/>
        <w:rPr>
          <w:sz w:val="24"/>
        </w:rPr>
      </w:pPr>
      <w:r>
        <w:rPr>
          <w:sz w:val="24"/>
        </w:rPr>
        <w:t>按照学校201</w:t>
      </w: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年</w:t>
      </w:r>
      <w:r>
        <w:rPr>
          <w:rFonts w:hint="eastAsia"/>
          <w:sz w:val="24"/>
        </w:rPr>
        <w:t>元旦、</w:t>
      </w:r>
      <w:r>
        <w:rPr>
          <w:sz w:val="24"/>
        </w:rPr>
        <w:t>寒假放假安排及相关要求，为做好学期结束工作，确保寒假期间的安全与稳定，让全体同学过上一个欢乐祥和的假日，结合我院实际</w:t>
      </w:r>
      <w:r>
        <w:rPr>
          <w:rFonts w:hint="eastAsia"/>
          <w:sz w:val="24"/>
          <w:lang w:eastAsia="zh-CN"/>
        </w:rPr>
        <w:t>作</w:t>
      </w:r>
      <w:r>
        <w:rPr>
          <w:sz w:val="24"/>
        </w:rPr>
        <w:t>如下</w:t>
      </w:r>
      <w:r>
        <w:rPr>
          <w:rFonts w:hint="eastAsia"/>
          <w:sz w:val="24"/>
          <w:lang w:eastAsia="zh-CN"/>
        </w:rPr>
        <w:t>安排</w:t>
      </w:r>
      <w:r>
        <w:rPr>
          <w:sz w:val="24"/>
        </w:rPr>
        <w:t>：</w:t>
      </w:r>
    </w:p>
    <w:p>
      <w:pPr>
        <w:ind w:firstLine="480" w:firstLineChars="200"/>
        <w:rPr>
          <w:sz w:val="24"/>
        </w:rPr>
      </w:pPr>
      <w:r>
        <w:rPr>
          <w:sz w:val="24"/>
        </w:rPr>
        <w:t>1．</w:t>
      </w:r>
      <w:r>
        <w:rPr>
          <w:rFonts w:hint="eastAsia"/>
          <w:sz w:val="24"/>
        </w:rPr>
        <w:t>元旦放假时间为：2018年12月30日至2019年1月1日放假调休，共3天。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2018年12月3</w:t>
      </w:r>
      <w:r>
        <w:rPr>
          <w:sz w:val="24"/>
        </w:rPr>
        <w:t>1</w:t>
      </w:r>
      <w:r>
        <w:rPr>
          <w:rFonts w:hint="eastAsia"/>
          <w:sz w:val="24"/>
        </w:rPr>
        <w:t>日（星期一）晚自习课程调至</w:t>
      </w:r>
      <w:r>
        <w:rPr>
          <w:sz w:val="24"/>
        </w:rPr>
        <w:t>2018</w:t>
      </w:r>
      <w:r>
        <w:rPr>
          <w:rFonts w:hint="eastAsia"/>
          <w:sz w:val="24"/>
        </w:rPr>
        <w:t>年12月28号(星期五)晚；</w:t>
      </w:r>
    </w:p>
    <w:p>
      <w:pPr>
        <w:ind w:firstLine="480" w:firstLineChars="200"/>
        <w:rPr>
          <w:rFonts w:hint="eastAsia"/>
          <w:sz w:val="24"/>
        </w:rPr>
      </w:pPr>
      <w:r>
        <w:rPr>
          <w:sz w:val="24"/>
        </w:rPr>
        <w:t>2018</w:t>
      </w:r>
      <w:r>
        <w:rPr>
          <w:rFonts w:hint="eastAsia"/>
          <w:sz w:val="24"/>
        </w:rPr>
        <w:t>年12月29号(星期六)上班，调上12月31日（星期一）的课；2019年1月1日（周二）晚自习有课</w:t>
      </w:r>
      <w:r>
        <w:rPr>
          <w:sz w:val="24"/>
        </w:rPr>
        <w:t>正常</w:t>
      </w:r>
      <w:r>
        <w:rPr>
          <w:rFonts w:hint="eastAsia"/>
          <w:sz w:val="24"/>
        </w:rPr>
        <w:t>进行。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各班12月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日前做好元旦期间同学去向统计并报自管会晚归安全部。</w:t>
      </w:r>
    </w:p>
    <w:p>
      <w:pPr>
        <w:numPr>
          <w:ilvl w:val="0"/>
          <w:numId w:val="1"/>
        </w:numPr>
        <w:ind w:firstLine="480" w:firstLineChars="200"/>
        <w:rPr>
          <w:sz w:val="24"/>
        </w:rPr>
      </w:pPr>
      <w:r>
        <w:rPr>
          <w:sz w:val="24"/>
        </w:rPr>
        <w:t>寒假从1月1</w:t>
      </w: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日开始，学生宿舍1月1</w:t>
      </w: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日下午4点封门、断水、断电。下学期2月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日报到，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日开始上晚自习，</w:t>
      </w:r>
      <w:r>
        <w:rPr>
          <w:rFonts w:hint="eastAsia"/>
          <w:sz w:val="24"/>
          <w:lang w:val="en-US" w:eastAsia="zh-CN"/>
        </w:rPr>
        <w:t>21</w:t>
      </w:r>
      <w:r>
        <w:rPr>
          <w:sz w:val="24"/>
        </w:rPr>
        <w:t>日正式上课。</w:t>
      </w:r>
    </w:p>
    <w:p>
      <w:pPr>
        <w:numPr>
          <w:ilvl w:val="0"/>
          <w:numId w:val="0"/>
        </w:numPr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．做好</w:t>
      </w:r>
      <w:r>
        <w:rPr>
          <w:rFonts w:hint="eastAsia"/>
          <w:sz w:val="24"/>
        </w:rPr>
        <w:t>学生</w:t>
      </w:r>
      <w:r>
        <w:rPr>
          <w:sz w:val="24"/>
        </w:rPr>
        <w:t>的考风考纪教育，引导同学合理安排作息，认真复习，诚实应考。考试期间加强宿舍用电安全，杜绝违章电器、私拉乱接，禁止空调不使用专用电源。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．</w:t>
      </w:r>
      <w:r>
        <w:rPr>
          <w:rFonts w:hint="eastAsia"/>
          <w:sz w:val="24"/>
        </w:rPr>
        <w:t>寒</w:t>
      </w:r>
      <w:r>
        <w:rPr>
          <w:sz w:val="24"/>
        </w:rPr>
        <w:t>假期间任何同学不得留校，放假后外出不回家的同学要将去向及时告知家长。假期结束时提前做好返程安排，按时报到，如有特殊情况，要履行请假手续，不得提前返校。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．离校前做好宿舍防火、防盗的安全检查工作，认真检查门窗、电器、水管等设施，发现问题及时报修，离校时关好门窗、关好水管阀门、拉下电闸，杜绝隐患。现金、贵重物品随身带走，不留宿舍。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．回家途中要增强交通安全意识和自我防范意识，注意人身和财产安全，</w:t>
      </w:r>
      <w:r>
        <w:rPr>
          <w:rFonts w:hint="eastAsia"/>
          <w:sz w:val="24"/>
        </w:rPr>
        <w:t>与</w:t>
      </w:r>
      <w:r>
        <w:rPr>
          <w:sz w:val="24"/>
        </w:rPr>
        <w:t>陌生人接触要慎重，不轻信他人，不在人多拥挤的地方久留。到</w:t>
      </w:r>
      <w:r>
        <w:rPr>
          <w:rFonts w:hint="eastAsia"/>
          <w:sz w:val="24"/>
          <w:lang w:eastAsia="zh-CN"/>
        </w:rPr>
        <w:t>国营</w:t>
      </w:r>
      <w:r>
        <w:rPr>
          <w:sz w:val="24"/>
        </w:rPr>
        <w:t>车站购票乘车，不坐黑车、私车、夜车，同方向同学可结伴而行。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7</w:t>
      </w:r>
      <w:r>
        <w:rPr>
          <w:sz w:val="24"/>
        </w:rPr>
        <w:t>．</w:t>
      </w:r>
      <w:r>
        <w:rPr>
          <w:rFonts w:hint="eastAsia"/>
          <w:sz w:val="24"/>
        </w:rPr>
        <w:t>寒</w:t>
      </w:r>
      <w:r>
        <w:rPr>
          <w:sz w:val="24"/>
        </w:rPr>
        <w:t>假期间积极参加各类健康有益的社会实践活动，在实践中锻炼自己，提高自身综合素质。要增强法制观念，严格遵守社会公德与法律规定，不得参加邪教、封建迷信、赌博等违法活动；注意网络安全，不下载、观看、传播不良视频和信息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8</w:t>
      </w:r>
      <w:r>
        <w:rPr>
          <w:sz w:val="24"/>
        </w:rPr>
        <w:t>．寒假作业安排：（1）每人完成20篇硬笔和10篇毛笔作业；（2）每人完成1篇</w:t>
      </w:r>
      <w:r>
        <w:rPr>
          <w:rFonts w:hint="eastAsia"/>
          <w:sz w:val="24"/>
          <w:lang w:val="en-US" w:eastAsia="zh-CN"/>
        </w:rPr>
        <w:t>15</w:t>
      </w:r>
      <w:r>
        <w:rPr>
          <w:sz w:val="24"/>
        </w:rPr>
        <w:t>00字</w:t>
      </w:r>
      <w:r>
        <w:rPr>
          <w:rFonts w:hint="eastAsia"/>
          <w:sz w:val="24"/>
          <w:lang w:eastAsia="zh-CN"/>
        </w:rPr>
        <w:t>以上</w:t>
      </w:r>
      <w:r>
        <w:rPr>
          <w:sz w:val="24"/>
        </w:rPr>
        <w:t>的</w:t>
      </w:r>
      <w:r>
        <w:rPr>
          <w:rFonts w:hint="eastAsia"/>
          <w:sz w:val="24"/>
          <w:lang w:eastAsia="zh-CN"/>
        </w:rPr>
        <w:t>高质量</w:t>
      </w:r>
      <w:r>
        <w:rPr>
          <w:sz w:val="24"/>
        </w:rPr>
        <w:t>社会实践调查报告</w:t>
      </w:r>
      <w:r>
        <w:rPr>
          <w:rFonts w:hint="eastAsia"/>
          <w:sz w:val="24"/>
          <w:lang w:eastAsia="zh-CN"/>
        </w:rPr>
        <w:t>，严禁抄袭</w:t>
      </w:r>
      <w:r>
        <w:rPr>
          <w:sz w:val="24"/>
        </w:rPr>
        <w:t>；（3）每人完成5篇读书笔记</w:t>
      </w:r>
      <w:r>
        <w:rPr>
          <w:rFonts w:hint="eastAsia"/>
          <w:sz w:val="24"/>
          <w:lang w:eastAsia="zh-CN"/>
        </w:rPr>
        <w:t>（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7</w:t>
      </w:r>
      <w:r>
        <w:rPr>
          <w:sz w:val="24"/>
        </w:rPr>
        <w:t>级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18</w:t>
      </w:r>
      <w:r>
        <w:rPr>
          <w:sz w:val="24"/>
        </w:rPr>
        <w:t>同学至少</w:t>
      </w:r>
      <w:r>
        <w:rPr>
          <w:rFonts w:hint="eastAsia"/>
          <w:sz w:val="24"/>
          <w:lang w:eastAsia="zh-CN"/>
        </w:rPr>
        <w:t>完成</w:t>
      </w:r>
      <w:r>
        <w:rPr>
          <w:sz w:val="24"/>
        </w:rPr>
        <w:t>5篇</w:t>
      </w:r>
      <w:r>
        <w:rPr>
          <w:rFonts w:hint="eastAsia"/>
          <w:sz w:val="24"/>
          <w:lang w:eastAsia="zh-CN"/>
        </w:rPr>
        <w:t>）。</w:t>
      </w:r>
      <w:r>
        <w:rPr>
          <w:sz w:val="24"/>
        </w:rPr>
        <w:t>所有作业于2月</w:t>
      </w:r>
      <w:r>
        <w:rPr>
          <w:rFonts w:hint="eastAsia"/>
          <w:sz w:val="24"/>
          <w:lang w:val="en-US" w:eastAsia="zh-CN"/>
        </w:rPr>
        <w:t>21</w:t>
      </w:r>
      <w:r>
        <w:rPr>
          <w:sz w:val="24"/>
        </w:rPr>
        <w:t>日班级收齐后交团学办公室，学院将进行评比。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．仍欠学费的同学要利用假期筹集学费，用学校财务处网络缴费系统缴纳学费。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10</w:t>
      </w:r>
      <w:r>
        <w:rPr>
          <w:sz w:val="24"/>
        </w:rPr>
        <w:t>．放假时，各班班长、团支书原则上在班级最后离校，1月</w:t>
      </w:r>
      <w:r>
        <w:rPr>
          <w:rFonts w:hint="eastAsia"/>
          <w:sz w:val="24"/>
          <w:lang w:val="en-US" w:eastAsia="zh-CN"/>
        </w:rPr>
        <w:t>19</w:t>
      </w:r>
      <w:r>
        <w:rPr>
          <w:sz w:val="24"/>
        </w:rPr>
        <w:t>日下午4点前向学工办王云路老师报告班级同学离校情况。下学期开学时，团委、学生会、自管会主要学生干部和各班班长、团支书，于2月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日上午10时到文学院310会议室集中，布置新学期工作。</w:t>
      </w:r>
    </w:p>
    <w:p>
      <w:pPr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.加强毕业生求职安全教育。一方面引导毕业生抓住春节前后求职的黄金</w:t>
      </w:r>
      <w:r>
        <w:rPr>
          <w:rFonts w:hint="eastAsia"/>
          <w:sz w:val="24"/>
        </w:rPr>
        <w:t>期</w:t>
      </w:r>
      <w:r>
        <w:rPr>
          <w:sz w:val="24"/>
        </w:rPr>
        <w:t>，积极参加各类正规招聘活动；另一方面教育毕业生注意自我保护，避免上当受骗，求职外出要与家长保持通讯畅通，及时告知在外活动轨迹和情况。</w:t>
      </w:r>
    </w:p>
    <w:p>
      <w:pPr>
        <w:rPr>
          <w:sz w:val="24"/>
        </w:rPr>
      </w:pPr>
    </w:p>
    <w:p>
      <w:pPr>
        <w:ind w:firstLine="6960" w:firstLineChars="2900"/>
        <w:rPr>
          <w:sz w:val="24"/>
        </w:rPr>
      </w:pPr>
      <w:r>
        <w:rPr>
          <w:sz w:val="24"/>
        </w:rPr>
        <w:t>文学院</w:t>
      </w:r>
    </w:p>
    <w:p>
      <w:pPr>
        <w:ind w:firstLine="6240" w:firstLineChars="2600"/>
        <w:rPr>
          <w:sz w:val="24"/>
        </w:rPr>
      </w:pPr>
      <w:r>
        <w:rPr>
          <w:sz w:val="24"/>
        </w:rPr>
        <w:t>201</w:t>
      </w:r>
      <w:r>
        <w:rPr>
          <w:rFonts w:hint="eastAsia"/>
          <w:sz w:val="24"/>
          <w:lang w:val="en-US" w:eastAsia="zh-CN"/>
        </w:rPr>
        <w:t>8</w:t>
      </w:r>
      <w:r>
        <w:rPr>
          <w:sz w:val="24"/>
        </w:rPr>
        <w:t>年</w:t>
      </w:r>
      <w:r>
        <w:rPr>
          <w:rFonts w:hint="eastAsia"/>
          <w:sz w:val="24"/>
        </w:rPr>
        <w:t>12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28</w:t>
      </w:r>
      <w:r>
        <w:rPr>
          <w:sz w:val="24"/>
        </w:rPr>
        <w:t>日</w:t>
      </w:r>
    </w:p>
    <w:sectPr>
      <w:pgSz w:w="11906" w:h="16838"/>
      <w:pgMar w:top="1043" w:right="1361" w:bottom="1213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B91B94"/>
    <w:multiLevelType w:val="singleLevel"/>
    <w:tmpl w:val="84B91B94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B5"/>
    <w:rsid w:val="004B3A14"/>
    <w:rsid w:val="004F6F3E"/>
    <w:rsid w:val="006656B5"/>
    <w:rsid w:val="00C869BB"/>
    <w:rsid w:val="00CA676D"/>
    <w:rsid w:val="00D317FC"/>
    <w:rsid w:val="00D331A9"/>
    <w:rsid w:val="00D5103C"/>
    <w:rsid w:val="00E70BFF"/>
    <w:rsid w:val="21676F30"/>
    <w:rsid w:val="23D54454"/>
    <w:rsid w:val="74BA7C18"/>
    <w:rsid w:val="755F2599"/>
    <w:rsid w:val="77557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character" w:customStyle="1" w:styleId="5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910</Characters>
  <Lines>7</Lines>
  <Paragraphs>2</Paragraphs>
  <TotalTime>4</TotalTime>
  <ScaleCrop>false</ScaleCrop>
  <LinksUpToDate>false</LinksUpToDate>
  <CharactersWithSpaces>1067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2016-12-20T06:37:00Z</dcterms:created>
  <dc:creator>user-1</dc:creator>
  <cp:lastModifiedBy>鲲鹏</cp:lastModifiedBy>
  <dcterms:modified xsi:type="dcterms:W3CDTF">2018-12-28T08:36:38Z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